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BF57ECA" w:rsidP="17D9A250" w:rsidRDefault="2BF57ECA" w14:paraId="58E8D2D5" w14:textId="447F3B0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17D9A250" w:rsidR="2BF57ECA">
        <w:rPr>
          <w:rFonts w:ascii="Arial Nova" w:hAnsi="Arial Nova" w:eastAsia="Arial Nova" w:cs="Arial Nova"/>
          <w:b w:val="1"/>
          <w:bCs w:val="1"/>
          <w:sz w:val="28"/>
          <w:szCs w:val="28"/>
        </w:rPr>
        <w:t>¿Tienes algo que contar? Sabritas® te escucha en sus nuevas Cabinas Irresistibles</w:t>
      </w:r>
    </w:p>
    <w:p w:rsidR="08275C6E" w:rsidP="17D9A250" w:rsidRDefault="08275C6E" w14:paraId="6D395C8B" w14:textId="16E67DB2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6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</w:pPr>
      <w:r w:rsidRPr="17D9A250" w:rsidR="08275C6E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>Todos hemos vivido momentos donde simplemente no pudimos esperar. Sabritas® te invita a revivirlos con humor, sin filtros y con todos sus icónicos sabores.</w:t>
      </w:r>
    </w:p>
    <w:p w:rsidR="6A9764D2" w:rsidP="7E45607B" w:rsidRDefault="6A9764D2" w14:paraId="7BB0E946" w14:textId="7E92C226">
      <w:pPr>
        <w:pStyle w:val="Normal"/>
        <w:suppressLineNumbers w:val="0"/>
        <w:spacing w:before="240" w:beforeAutospacing="off" w:after="240" w:afterAutospacing="off" w:line="276" w:lineRule="auto"/>
        <w:ind w:left="0" w:right="0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E45607B" w:rsidR="6A9764D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Ciudad de México</w:t>
      </w:r>
      <w:r w:rsidRPr="7E45607B" w:rsidR="48BE32E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a </w:t>
      </w:r>
      <w:r w:rsidRPr="7E45607B" w:rsidR="152A820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23 </w:t>
      </w:r>
      <w:r w:rsidRPr="7E45607B" w:rsidR="48BE32E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de </w:t>
      </w:r>
      <w:r w:rsidRPr="7E45607B" w:rsidR="4DDA1F3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julio </w:t>
      </w:r>
      <w:r w:rsidRPr="7E45607B" w:rsidR="48BE32E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 2025</w:t>
      </w:r>
      <w:r w:rsidRPr="7E45607B" w:rsidR="5ADAFB5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–</w:t>
      </w:r>
      <w:r w:rsidRPr="7E45607B" w:rsidR="1CD15FC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E45607B" w:rsidR="649A323C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>En la vida hay m</w:t>
      </w:r>
      <w:r w:rsidRPr="7E45607B" w:rsidR="649A323C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>omentos</w:t>
      </w:r>
      <w:r w:rsidRPr="7E45607B" w:rsidR="1E66D60F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E45607B" w:rsidR="649A323C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>qu</w:t>
      </w:r>
      <w:r w:rsidRPr="7E45607B" w:rsidR="649A323C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</w:rPr>
        <w:t xml:space="preserve">e no pueden esperar. </w:t>
      </w:r>
      <w:r w:rsidRPr="7E45607B" w:rsidR="48C3713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No se planean, solo pasan. ¿Dijiste “te amo” en la primera cita? ¿Te comiste la botana antes de llegar? ¿Mandaste ese mensaje que juraste no enviar? Para esos momentos, llegan las C</w:t>
      </w:r>
      <w:r w:rsidRPr="7E45607B" w:rsidR="37B4F5F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onfesiones</w:t>
      </w:r>
      <w:r w:rsidRPr="7E45607B" w:rsidR="48C3713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Irresistibles de Sabritas®: una experiencia totalmente divertida e interactiva para soltar lo que llevas dentro, sin juicio y con mucho estilo.</w:t>
      </w:r>
    </w:p>
    <w:p w:rsidR="1096842C" w:rsidP="17D9A250" w:rsidRDefault="1096842C" w14:paraId="068A4B52" w14:textId="23056E98">
      <w:pPr>
        <w:spacing w:before="240" w:beforeAutospacing="off" w:after="240" w:afterAutospacing="off"/>
        <w:jc w:val="both"/>
      </w:pPr>
      <w:r w:rsidRPr="287DE5B4" w:rsidR="2BBFB6EF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L</w:t>
      </w:r>
      <w:r w:rsidRPr="287DE5B4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as cabinas estarán disponibles por tiempo limitado en distintos puntos de la Ciudad de México, y están pensadas para mayores de edad que quieran liberar esa anécdota que nunca contaron. En un entorno relajado y divertido, cada participante descubrirá también qué sabor Sabritas® va mejor con su personalidad:</w:t>
      </w:r>
    </w:p>
    <w:p w:rsidR="1096842C" w:rsidP="17D9A250" w:rsidRDefault="1096842C" w14:paraId="69F2B400" w14:textId="4DBCBE69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1096842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Originales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si siempre vas con la que no puede fallar.</w:t>
      </w:r>
    </w:p>
    <w:p w:rsidR="1096842C" w:rsidP="17D9A250" w:rsidRDefault="1096842C" w14:paraId="0ABBE157" w14:textId="40B48DE3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1096842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Flamin’ Hot®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si lo tuyo es la intensidad.</w:t>
      </w:r>
    </w:p>
    <w:p w:rsidR="1096842C" w:rsidP="17D9A250" w:rsidRDefault="1096842C" w14:paraId="6E1DFCE2" w14:textId="3A63C909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1096842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Adobadas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si nunca sigues el libreto.</w:t>
      </w:r>
    </w:p>
    <w:p w:rsidR="1096842C" w:rsidP="17D9A250" w:rsidRDefault="1096842C" w14:paraId="680CFF9A" w14:textId="1AF3C711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1096842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Limón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si das ese giro inesperado.</w:t>
      </w:r>
    </w:p>
    <w:p w:rsidR="1096842C" w:rsidP="17D9A250" w:rsidRDefault="1096842C" w14:paraId="6CAF69D0" w14:textId="1ED566B0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1096842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Crema y Especias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si nadie logra descifrarte</w:t>
      </w:r>
      <w:r w:rsidRPr="17D9A250" w:rsidR="078F794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porque eres único</w:t>
      </w:r>
      <w:r w:rsidRPr="17D9A250" w:rsidR="1096842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.</w:t>
      </w:r>
    </w:p>
    <w:p w:rsidR="557B4320" w:rsidP="670C8FD5" w:rsidRDefault="557B4320" w14:paraId="38512D70" w14:textId="38D4407E">
      <w:pPr>
        <w:spacing w:before="240" w:beforeAutospacing="off" w:after="240" w:afterAutospacing="off" w:line="276" w:lineRule="auto"/>
        <w:ind w:left="0" w:right="0" w:hanging="0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670C8FD5" w:rsidR="557B432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Quienes se animen, además de compartir su historia, podrán llevarse premios temáticos como </w:t>
      </w:r>
      <w:r w:rsidRPr="670C8FD5" w:rsidR="3E4A8B64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cilindros</w:t>
      </w:r>
      <w:r w:rsidRPr="670C8FD5" w:rsidR="3E4A8B64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</w:t>
      </w:r>
      <w:r w:rsidRPr="670C8FD5" w:rsidR="557B4320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Sabri</w:t>
      </w:r>
      <w:r w:rsidRPr="670C8FD5" w:rsidR="33F92169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ta</w:t>
      </w:r>
      <w:r w:rsidRPr="670C8FD5" w:rsidR="557B4320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s</w:t>
      </w:r>
      <w:r w:rsidRPr="670C8FD5" w:rsidR="7AA27EED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670C8FD5" w:rsidR="7AA27EED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ES"/>
        </w:rPr>
        <w:t>Tamagotchis</w:t>
      </w:r>
      <w:r w:rsidRPr="670C8FD5" w:rsidR="557B432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otras sorpresas. Las activaciones se llevarán a cabo los </w:t>
      </w:r>
      <w:r w:rsidRPr="670C8FD5" w:rsidR="31B756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próximos fines de semana en locaciones icónicas de la ciudad. La ruta iniciará el sábado 25 de julio en Jardín Pushkin y el domingo 26 de julio en Parque España</w:t>
      </w:r>
      <w:r w:rsidRPr="670C8FD5" w:rsidR="3B92F45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siguiendo en Parque </w:t>
      </w:r>
      <w:r w:rsidRPr="670C8FD5" w:rsidR="3B92F45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Hundido</w:t>
      </w:r>
      <w:r w:rsidRPr="670C8FD5" w:rsidR="3B92F45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el sábado 2 de agosto y Kiosco Morisco el domingo 3 de agosto.</w:t>
      </w:r>
    </w:p>
    <w:p w:rsidR="557B4320" w:rsidP="17D9A250" w:rsidRDefault="557B4320" w14:paraId="14A9A910" w14:textId="637C4BF7">
      <w:pPr>
        <w:spacing w:before="240" w:beforeAutospacing="off" w:after="240" w:afterAutospacing="off" w:line="276" w:lineRule="auto"/>
        <w:ind w:left="0" w:right="0" w:hanging="0"/>
        <w:jc w:val="both"/>
      </w:pPr>
      <w:r w:rsidRPr="17D9A250" w:rsidR="557B432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Esta propuesta forma parte de la campaña “A que no puedes esperar a comer una”, que celebra esos pequeños grandes momentos que nos hacen únicos. Porque aceptémoslo: hay cosas que simplemente no se pueden dejar para después.</w:t>
      </w:r>
    </w:p>
    <w:p w:rsidR="3ED84D79" w:rsidP="17D9A250" w:rsidRDefault="3ED84D79" w14:paraId="4DC493D7" w14:textId="5E24BD9A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D9A250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Con iniciativas como esta, PepsiCo —a través de Sabritas®— entrega experiencias que conectan de manera genuina con los consumidores y </w:t>
      </w:r>
      <w:r w:rsidRPr="17D9A250" w:rsidR="095C54E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sigue con </w:t>
      </w:r>
      <w:r w:rsidRPr="17D9A250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su misión de </w:t>
      </w:r>
      <w:r w:rsidRPr="17D9A250" w:rsidR="4195D10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crear</w:t>
      </w:r>
      <w:r w:rsidRPr="17D9A250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sonrisas en cada sorbo y en cada bocado. </w:t>
      </w:r>
      <w:r w:rsidRPr="17D9A250" w:rsidR="2563C32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Además</w:t>
      </w:r>
      <w:r w:rsidRPr="17D9A250" w:rsidR="09654C9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</w:t>
      </w:r>
      <w:r w:rsidRPr="17D9A250" w:rsidR="2563C32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refleja la trascendencia de sus productos por generaciones a través de </w:t>
      </w:r>
      <w:r w:rsidRPr="17D9A250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momentos auténticos que se disfrutan y se comparten.</w:t>
      </w:r>
    </w:p>
    <w:p w:rsidR="3ED84D79" w:rsidP="670C8FD5" w:rsidRDefault="3ED84D79" w14:paraId="5DB63F91" w14:textId="1A48D22B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670C8FD5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¡Anímate! Ven a las C</w:t>
      </w:r>
      <w:r w:rsidRPr="670C8FD5" w:rsidR="694BFCD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onfesiones</w:t>
      </w:r>
      <w:r w:rsidRPr="670C8FD5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Irresistibles y celebra eso que te hace ser tú. Aquí no hay historias pequeñas ni confesiones equivocadas. Lo que no pudo esperar, ahora tiene su espacio. Consulta las redes sociales de Sabritas® para más información</w:t>
      </w:r>
      <w:r w:rsidRPr="670C8FD5" w:rsidR="60EEA04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sobre la ruta irresistible</w:t>
      </w:r>
      <w:r w:rsidRPr="670C8FD5" w:rsidR="3ED84D7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.</w:t>
      </w:r>
    </w:p>
    <w:p w:rsidR="0CA73343" w:rsidP="7DDA4571" w:rsidRDefault="0CA73343" w14:paraId="64712A97" w14:textId="2FBC4628">
      <w:pPr>
        <w:pStyle w:val="Normal"/>
        <w:suppressLineNumbers w:val="0"/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DDA4571" w:rsidR="0CA7334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 xml:space="preserve">Sobre Sabritas® </w:t>
      </w:r>
    </w:p>
    <w:p w:rsidR="0CA73343" w:rsidP="67A8D172" w:rsidRDefault="0CA73343" w14:paraId="19608617" w14:textId="693A436C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67A8D172" w:rsidP="67A8D172" w:rsidRDefault="67A8D172" w14:paraId="5A012344" w14:textId="1FEEDB7D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0CA73343" w:rsidP="67A8D172" w:rsidRDefault="0CA73343" w14:paraId="3F303E80" w14:textId="376F42F9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0">
        <w:r w:rsidRPr="67A8D172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0CA73343" w:rsidP="67A8D172" w:rsidRDefault="0CA73343" w14:paraId="75D4B939" w14:textId="7F516C1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0CA73343" w:rsidP="624CEEB1" w:rsidRDefault="0CA73343" w14:paraId="4F991875" w14:textId="0046AA70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624CEEB1" w:rsidR="0CA73343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>Sobre PepsiCo Alimentos México</w:t>
      </w:r>
    </w:p>
    <w:p w:rsidR="1DEB2F91" w:rsidP="624CEEB1" w:rsidRDefault="1DEB2F91" w14:paraId="05252161" w14:textId="7DC8D68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</w:pP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Quaker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Pepsi, Gatorade y 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Sonric’s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DEB2F91" w:rsidP="624CEEB1" w:rsidRDefault="1DEB2F91" w14:paraId="194891B5" w14:textId="169816D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</w:pP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PepsiCo Positive (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pep</w:t>
      </w:r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bc8dc84f2b2d497c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www.pepsico.com.mx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 y síganos en </w:t>
      </w:r>
      <w:hyperlink r:id="R98b38472488f4e37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Twitter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442f2ec6c4554c60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Instagram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c51f53afc2a04091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Facebook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hyperlink r:id="Red7473eabc644c48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YouTube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 xml:space="preserve"> y </w:t>
      </w:r>
      <w:hyperlink r:id="Rdf021f512c9948f2">
        <w:r w:rsidRPr="624CEEB1" w:rsidR="1DEB2F91">
          <w:rPr>
            <w:rFonts w:ascii="Arial" w:hAnsi="Arial" w:eastAsia="Arial" w:cs="Arial"/>
            <w:noProof w:val="0"/>
            <w:color w:val="000000" w:themeColor="text1" w:themeTint="FF" w:themeShade="FF"/>
            <w:sz w:val="18"/>
            <w:szCs w:val="18"/>
            <w:lang w:val="es-419"/>
          </w:rPr>
          <w:t>LinkedIn</w:t>
        </w:r>
      </w:hyperlink>
      <w:r w:rsidRPr="624CEEB1" w:rsidR="1DEB2F91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s-419"/>
        </w:rPr>
        <w:t>.</w:t>
      </w:r>
    </w:p>
    <w:p w:rsidR="624CEEB1" w:rsidP="624CEEB1" w:rsidRDefault="624CEEB1" w14:paraId="1754445F" w14:textId="35F86314">
      <w:pPr>
        <w:spacing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</w:pPr>
    </w:p>
    <w:p w:rsidR="0CA73343" w:rsidP="67A8D172" w:rsidRDefault="0CA73343" w14:paraId="48FD3C91" w14:textId="7111A4B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67A8D172" w:rsidP="67A8D172" w:rsidRDefault="67A8D172" w14:paraId="27978D49" w14:textId="3CD6F95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CA73343" w:rsidP="67A8D172" w:rsidRDefault="0CA73343" w14:paraId="61FCE41B" w14:textId="1E184CEA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Karen Hernández</w:t>
      </w:r>
    </w:p>
    <w:p w:rsidR="0CA73343" w:rsidP="67A8D172" w:rsidRDefault="0CA73343" w14:paraId="296A3FCE" w14:textId="148FE3E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0CA73343" w:rsidP="67A8D172" w:rsidRDefault="0CA73343" w14:paraId="66504EC6" w14:textId="6B82B20F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0CA73343" w:rsidP="67A8D172" w:rsidRDefault="0CA73343" w14:paraId="57AF0628" w14:textId="024555D5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1">
        <w:r w:rsidRPr="67A8D172">
          <w:rPr>
            <w:rStyle w:val="Hyperlink"/>
            <w:rFonts w:ascii="Aptos" w:hAnsi="Aptos" w:eastAsia="Aptos" w:cs="Aptos"/>
            <w:lang w:val="es-MX"/>
          </w:rPr>
          <w:t>ana.hernandez@another.co</w:t>
        </w:r>
      </w:hyperlink>
    </w:p>
    <w:p w:rsidR="0CA73343" w:rsidP="67A8D172" w:rsidRDefault="0CA73343" w14:paraId="5C85A64B" w14:textId="554C36A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Pr="001F0BEC" w:rsidR="0CA73343" w:rsidP="67A8D172" w:rsidRDefault="0CA73343" w14:paraId="4E95308E" w14:textId="73B79BB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Brand Communications Sr. Manager en PepsiCo</w:t>
      </w:r>
    </w:p>
    <w:p w:rsidR="67A8D172" w:rsidP="3654E280" w:rsidRDefault="67A8D172" w14:paraId="24C650C4" w14:textId="35064E0E">
      <w:pP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hyperlink r:id="R6a88173174404d7c">
        <w:r w:rsidRPr="3654E280" w:rsidR="0CA73343">
          <w:rPr>
            <w:rStyle w:val="Hyperlink"/>
            <w:rFonts w:ascii="Aptos" w:hAnsi="Aptos" w:eastAsia="Aptos" w:cs="Aptos"/>
            <w:lang w:val="es-419"/>
          </w:rPr>
          <w:t>mariana.guerrerozeeda@pepsico.com</w:t>
        </w:r>
      </w:hyperlink>
    </w:p>
    <w:sectPr w:rsidR="67A8D172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450" w:rsidRDefault="00426450" w14:paraId="4FE36FB7" w14:textId="77777777">
      <w:pPr>
        <w:spacing w:after="0" w:line="240" w:lineRule="auto"/>
      </w:pPr>
      <w:r>
        <w:separator/>
      </w:r>
    </w:p>
  </w:endnote>
  <w:endnote w:type="continuationSeparator" w:id="0">
    <w:p w:rsidR="00426450" w:rsidRDefault="00426450" w14:paraId="67C043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Header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450" w:rsidRDefault="00426450" w14:paraId="29736CCD" w14:textId="77777777">
      <w:pPr>
        <w:spacing w:after="0" w:line="240" w:lineRule="auto"/>
      </w:pPr>
      <w:r>
        <w:separator/>
      </w:r>
    </w:p>
  </w:footnote>
  <w:footnote w:type="continuationSeparator" w:id="0">
    <w:p w:rsidR="00426450" w:rsidRDefault="00426450" w14:paraId="47C3C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QowstN14vAPki" int2:id="dYZI5KJV">
      <int2:state int2:type="spell" int2:value="Rejected"/>
    </int2:textHash>
    <int2:textHash int2:hashCode="jv9MwairlssBMy" int2:id="otlgWWHz">
      <int2:state int2:type="AugLoop_Text_Critique" int2:value="Rejected"/>
    </int2:textHash>
    <int2:textHash int2:hashCode="2tdAf58/hre9wz" int2:id="sCPUTilS">
      <int2:state int2:type="AugLoop_Text_Critique" int2:value="Rejected"/>
    </int2:textHash>
    <int2:textHash int2:hashCode="rOOVMW2f8GovTr" int2:id="vKR5Qd15">
      <int2:state int2:type="AugLoop_Text_Critique" int2:value="Rejected"/>
    </int2:textHash>
    <int2:textHash int2:hashCode="gNQiu9jdD9oP9V" int2:id="RngS27Yo">
      <int2:state int2:type="AugLoop_Text_Critique" int2:value="Rejected"/>
    </int2:textHash>
    <int2:bookmark int2:bookmarkName="_Int_QD1Ax7eX" int2:invalidationBookmarkName="" int2:hashCode="Mz/cTg/wILQU6L" int2:id="pnnSXtVG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70df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ce8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79010314">
    <w:abstractNumId w:val="0"/>
  </w:num>
  <w:num w:numId="2" w16cid:durableId="101981477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90611"/>
    <w:rsid w:val="00157ADD"/>
    <w:rsid w:val="001F0BEC"/>
    <w:rsid w:val="00275A53"/>
    <w:rsid w:val="002AF45C"/>
    <w:rsid w:val="002C22D8"/>
    <w:rsid w:val="003C2E67"/>
    <w:rsid w:val="003F4F6D"/>
    <w:rsid w:val="003F7FEC"/>
    <w:rsid w:val="00426450"/>
    <w:rsid w:val="004438DE"/>
    <w:rsid w:val="004A4FBA"/>
    <w:rsid w:val="00666D1A"/>
    <w:rsid w:val="006AB21D"/>
    <w:rsid w:val="0075B957"/>
    <w:rsid w:val="008933CB"/>
    <w:rsid w:val="008B3A0D"/>
    <w:rsid w:val="009D2714"/>
    <w:rsid w:val="00A28335"/>
    <w:rsid w:val="00A4A291"/>
    <w:rsid w:val="00A908A2"/>
    <w:rsid w:val="00B05806"/>
    <w:rsid w:val="00B37A27"/>
    <w:rsid w:val="00B51C53"/>
    <w:rsid w:val="00BA3C80"/>
    <w:rsid w:val="00D3623D"/>
    <w:rsid w:val="00E389B5"/>
    <w:rsid w:val="00E700E5"/>
    <w:rsid w:val="00E86434"/>
    <w:rsid w:val="010AEA6A"/>
    <w:rsid w:val="0118577D"/>
    <w:rsid w:val="01245B13"/>
    <w:rsid w:val="014D746B"/>
    <w:rsid w:val="017DB1A2"/>
    <w:rsid w:val="018A65DF"/>
    <w:rsid w:val="01918FFA"/>
    <w:rsid w:val="01A8C02B"/>
    <w:rsid w:val="01B16A7B"/>
    <w:rsid w:val="01BA9D72"/>
    <w:rsid w:val="01BDDFFD"/>
    <w:rsid w:val="01EE2F29"/>
    <w:rsid w:val="02137342"/>
    <w:rsid w:val="0214B52A"/>
    <w:rsid w:val="023067B3"/>
    <w:rsid w:val="0241EDDC"/>
    <w:rsid w:val="02833B30"/>
    <w:rsid w:val="02AE07B2"/>
    <w:rsid w:val="02D04255"/>
    <w:rsid w:val="0336858D"/>
    <w:rsid w:val="0337FA80"/>
    <w:rsid w:val="033B28B2"/>
    <w:rsid w:val="0381E62C"/>
    <w:rsid w:val="03826BE4"/>
    <w:rsid w:val="039177E4"/>
    <w:rsid w:val="0394B6E5"/>
    <w:rsid w:val="03BADCEF"/>
    <w:rsid w:val="03ED8A53"/>
    <w:rsid w:val="03F2B184"/>
    <w:rsid w:val="03F4C0EC"/>
    <w:rsid w:val="042998CA"/>
    <w:rsid w:val="042BA290"/>
    <w:rsid w:val="042E5A2D"/>
    <w:rsid w:val="0437AC87"/>
    <w:rsid w:val="044B00BB"/>
    <w:rsid w:val="04514B94"/>
    <w:rsid w:val="0486DC1B"/>
    <w:rsid w:val="048B3507"/>
    <w:rsid w:val="04A99CE8"/>
    <w:rsid w:val="04AB2DED"/>
    <w:rsid w:val="04BB1524"/>
    <w:rsid w:val="050DAEB2"/>
    <w:rsid w:val="054013F7"/>
    <w:rsid w:val="054AF5C5"/>
    <w:rsid w:val="055BE606"/>
    <w:rsid w:val="05603BF9"/>
    <w:rsid w:val="0569DE47"/>
    <w:rsid w:val="05811511"/>
    <w:rsid w:val="058DCEAE"/>
    <w:rsid w:val="05BAA409"/>
    <w:rsid w:val="05CCF58D"/>
    <w:rsid w:val="05ECA3AA"/>
    <w:rsid w:val="0604BD1D"/>
    <w:rsid w:val="060C1C0B"/>
    <w:rsid w:val="06217F43"/>
    <w:rsid w:val="062E2D01"/>
    <w:rsid w:val="06347728"/>
    <w:rsid w:val="064BBF22"/>
    <w:rsid w:val="064CD965"/>
    <w:rsid w:val="068ABD48"/>
    <w:rsid w:val="06D86461"/>
    <w:rsid w:val="06E243F9"/>
    <w:rsid w:val="06E3AF8E"/>
    <w:rsid w:val="06F21071"/>
    <w:rsid w:val="0761CBE6"/>
    <w:rsid w:val="078745D8"/>
    <w:rsid w:val="078E24C9"/>
    <w:rsid w:val="078F7945"/>
    <w:rsid w:val="079CE6CE"/>
    <w:rsid w:val="07A66325"/>
    <w:rsid w:val="07B7AA4C"/>
    <w:rsid w:val="07FEC712"/>
    <w:rsid w:val="08275C6E"/>
    <w:rsid w:val="085D60C7"/>
    <w:rsid w:val="0880EF00"/>
    <w:rsid w:val="08838689"/>
    <w:rsid w:val="089A550E"/>
    <w:rsid w:val="08A5B5DD"/>
    <w:rsid w:val="08CB9C01"/>
    <w:rsid w:val="090AF72E"/>
    <w:rsid w:val="09337685"/>
    <w:rsid w:val="093B8A5F"/>
    <w:rsid w:val="093DF9FE"/>
    <w:rsid w:val="09458B2A"/>
    <w:rsid w:val="095C54E8"/>
    <w:rsid w:val="09654C90"/>
    <w:rsid w:val="098AA2DC"/>
    <w:rsid w:val="09C3A35E"/>
    <w:rsid w:val="09DFB1DF"/>
    <w:rsid w:val="09F3FDA8"/>
    <w:rsid w:val="09FB9A1F"/>
    <w:rsid w:val="0A1877CB"/>
    <w:rsid w:val="0A33A351"/>
    <w:rsid w:val="0A591F14"/>
    <w:rsid w:val="0A6AF951"/>
    <w:rsid w:val="0ABA4A09"/>
    <w:rsid w:val="0ADC23B8"/>
    <w:rsid w:val="0AE2F4AB"/>
    <w:rsid w:val="0AF80ACC"/>
    <w:rsid w:val="0AFB2545"/>
    <w:rsid w:val="0B14C7BB"/>
    <w:rsid w:val="0B3A74DE"/>
    <w:rsid w:val="0B5CDB99"/>
    <w:rsid w:val="0B7BF4E6"/>
    <w:rsid w:val="0B8E758D"/>
    <w:rsid w:val="0BC21682"/>
    <w:rsid w:val="0BC27317"/>
    <w:rsid w:val="0BC7FC30"/>
    <w:rsid w:val="0BD2B139"/>
    <w:rsid w:val="0BED157E"/>
    <w:rsid w:val="0C131DC4"/>
    <w:rsid w:val="0C18EEAB"/>
    <w:rsid w:val="0C763B2B"/>
    <w:rsid w:val="0CA73343"/>
    <w:rsid w:val="0CE417D0"/>
    <w:rsid w:val="0D0C1CA1"/>
    <w:rsid w:val="0D352D86"/>
    <w:rsid w:val="0D6D4F21"/>
    <w:rsid w:val="0D7C74B0"/>
    <w:rsid w:val="0D94BCF6"/>
    <w:rsid w:val="0D96F02B"/>
    <w:rsid w:val="0DB13063"/>
    <w:rsid w:val="0DB921AB"/>
    <w:rsid w:val="0DF4E45B"/>
    <w:rsid w:val="0E489FFC"/>
    <w:rsid w:val="0E4FC2F5"/>
    <w:rsid w:val="0E972674"/>
    <w:rsid w:val="0EC66201"/>
    <w:rsid w:val="0F25E132"/>
    <w:rsid w:val="0F3B1965"/>
    <w:rsid w:val="0F46069A"/>
    <w:rsid w:val="0F87AE0D"/>
    <w:rsid w:val="0F986C3E"/>
    <w:rsid w:val="0FB2D78D"/>
    <w:rsid w:val="0FBDB262"/>
    <w:rsid w:val="0FCB3DAF"/>
    <w:rsid w:val="10034573"/>
    <w:rsid w:val="100BCE5F"/>
    <w:rsid w:val="10291F24"/>
    <w:rsid w:val="102D774F"/>
    <w:rsid w:val="10513D8A"/>
    <w:rsid w:val="1096842C"/>
    <w:rsid w:val="10A6408D"/>
    <w:rsid w:val="10B65B97"/>
    <w:rsid w:val="10F49DC5"/>
    <w:rsid w:val="10FD55A3"/>
    <w:rsid w:val="1134A8A0"/>
    <w:rsid w:val="113E0FAF"/>
    <w:rsid w:val="1164BAF5"/>
    <w:rsid w:val="116C1672"/>
    <w:rsid w:val="11A4B324"/>
    <w:rsid w:val="11ACCD19"/>
    <w:rsid w:val="11ADFE32"/>
    <w:rsid w:val="11FCA410"/>
    <w:rsid w:val="1208F23F"/>
    <w:rsid w:val="12365EEB"/>
    <w:rsid w:val="124BB777"/>
    <w:rsid w:val="1278A87C"/>
    <w:rsid w:val="12A3FF18"/>
    <w:rsid w:val="12D167FF"/>
    <w:rsid w:val="12ED2874"/>
    <w:rsid w:val="133EAC36"/>
    <w:rsid w:val="13B57930"/>
    <w:rsid w:val="13BD0CAB"/>
    <w:rsid w:val="13F8F360"/>
    <w:rsid w:val="1425BB80"/>
    <w:rsid w:val="1445AA24"/>
    <w:rsid w:val="144C98F9"/>
    <w:rsid w:val="146354AC"/>
    <w:rsid w:val="148344AC"/>
    <w:rsid w:val="14904041"/>
    <w:rsid w:val="149A2F87"/>
    <w:rsid w:val="14AB9229"/>
    <w:rsid w:val="14AF8DB6"/>
    <w:rsid w:val="14D35393"/>
    <w:rsid w:val="14E82867"/>
    <w:rsid w:val="1504B288"/>
    <w:rsid w:val="150A113C"/>
    <w:rsid w:val="151B03DD"/>
    <w:rsid w:val="15280F1C"/>
    <w:rsid w:val="152A8209"/>
    <w:rsid w:val="153166A9"/>
    <w:rsid w:val="158D3C93"/>
    <w:rsid w:val="15A5E12E"/>
    <w:rsid w:val="15C41E48"/>
    <w:rsid w:val="15D3F09C"/>
    <w:rsid w:val="15F59426"/>
    <w:rsid w:val="15F9B698"/>
    <w:rsid w:val="160D9AB3"/>
    <w:rsid w:val="1651A23A"/>
    <w:rsid w:val="16622BB5"/>
    <w:rsid w:val="166821E7"/>
    <w:rsid w:val="1673E72A"/>
    <w:rsid w:val="16B75754"/>
    <w:rsid w:val="16B89857"/>
    <w:rsid w:val="16D95C0C"/>
    <w:rsid w:val="16FC7601"/>
    <w:rsid w:val="17545264"/>
    <w:rsid w:val="1769A993"/>
    <w:rsid w:val="17A7E07F"/>
    <w:rsid w:val="17ADD852"/>
    <w:rsid w:val="17BFDDAA"/>
    <w:rsid w:val="17C3D82E"/>
    <w:rsid w:val="17C45EE9"/>
    <w:rsid w:val="17CC75FF"/>
    <w:rsid w:val="17D4F33B"/>
    <w:rsid w:val="17D6719A"/>
    <w:rsid w:val="17D9A250"/>
    <w:rsid w:val="17DEE26F"/>
    <w:rsid w:val="181F7421"/>
    <w:rsid w:val="1833C6F2"/>
    <w:rsid w:val="183E6556"/>
    <w:rsid w:val="184D7DF0"/>
    <w:rsid w:val="1865EB2D"/>
    <w:rsid w:val="186FB079"/>
    <w:rsid w:val="189ADD15"/>
    <w:rsid w:val="18AADC0E"/>
    <w:rsid w:val="18D62C77"/>
    <w:rsid w:val="18E7AC4F"/>
    <w:rsid w:val="18FA8914"/>
    <w:rsid w:val="190104E0"/>
    <w:rsid w:val="19014BFC"/>
    <w:rsid w:val="190508EF"/>
    <w:rsid w:val="19081579"/>
    <w:rsid w:val="190D15B2"/>
    <w:rsid w:val="1923B2A4"/>
    <w:rsid w:val="195A97F8"/>
    <w:rsid w:val="197D8116"/>
    <w:rsid w:val="197EEE5C"/>
    <w:rsid w:val="19AB7875"/>
    <w:rsid w:val="19B1CDD7"/>
    <w:rsid w:val="19CA63F0"/>
    <w:rsid w:val="1A34FD3F"/>
    <w:rsid w:val="1A4CDC60"/>
    <w:rsid w:val="1A567A59"/>
    <w:rsid w:val="1A7FF0AE"/>
    <w:rsid w:val="1A8647B7"/>
    <w:rsid w:val="1A93944F"/>
    <w:rsid w:val="1A9679C9"/>
    <w:rsid w:val="1AC0CFFB"/>
    <w:rsid w:val="1AC262B1"/>
    <w:rsid w:val="1B04FE66"/>
    <w:rsid w:val="1B210ACD"/>
    <w:rsid w:val="1B3C7AA9"/>
    <w:rsid w:val="1B4F8E87"/>
    <w:rsid w:val="1B7C1A9C"/>
    <w:rsid w:val="1BC6882F"/>
    <w:rsid w:val="1BCC3D49"/>
    <w:rsid w:val="1BCE6E41"/>
    <w:rsid w:val="1BD56DDE"/>
    <w:rsid w:val="1BD8D207"/>
    <w:rsid w:val="1C059DD2"/>
    <w:rsid w:val="1C227FDE"/>
    <w:rsid w:val="1C25FAB9"/>
    <w:rsid w:val="1C2FA805"/>
    <w:rsid w:val="1C449026"/>
    <w:rsid w:val="1C46C0FB"/>
    <w:rsid w:val="1C476BB0"/>
    <w:rsid w:val="1C4B7E07"/>
    <w:rsid w:val="1C5CDA2B"/>
    <w:rsid w:val="1C8885F2"/>
    <w:rsid w:val="1CA29463"/>
    <w:rsid w:val="1CA29DAA"/>
    <w:rsid w:val="1CAABFC7"/>
    <w:rsid w:val="1CD15FC4"/>
    <w:rsid w:val="1CE310F3"/>
    <w:rsid w:val="1D07DD8C"/>
    <w:rsid w:val="1D09699D"/>
    <w:rsid w:val="1D1AB42B"/>
    <w:rsid w:val="1D47058A"/>
    <w:rsid w:val="1D5350F8"/>
    <w:rsid w:val="1D8B690E"/>
    <w:rsid w:val="1DB1A3B5"/>
    <w:rsid w:val="1DD5E7CD"/>
    <w:rsid w:val="1DEB2F91"/>
    <w:rsid w:val="1DF7940A"/>
    <w:rsid w:val="1E2EFEB8"/>
    <w:rsid w:val="1E35F24E"/>
    <w:rsid w:val="1E438254"/>
    <w:rsid w:val="1E5D60DB"/>
    <w:rsid w:val="1E66D60F"/>
    <w:rsid w:val="1E8F2A2A"/>
    <w:rsid w:val="1E935B61"/>
    <w:rsid w:val="1E95DCA2"/>
    <w:rsid w:val="1E9C1E9C"/>
    <w:rsid w:val="1EA331BE"/>
    <w:rsid w:val="1EA3D245"/>
    <w:rsid w:val="1EB1DF58"/>
    <w:rsid w:val="1ECA1BCC"/>
    <w:rsid w:val="1ECE0C9A"/>
    <w:rsid w:val="1F1D82D6"/>
    <w:rsid w:val="1F4B1E10"/>
    <w:rsid w:val="1F585B04"/>
    <w:rsid w:val="1FB2398C"/>
    <w:rsid w:val="1FC317C5"/>
    <w:rsid w:val="1FFE0232"/>
    <w:rsid w:val="2004D6BF"/>
    <w:rsid w:val="204870BF"/>
    <w:rsid w:val="204F94FD"/>
    <w:rsid w:val="20500E03"/>
    <w:rsid w:val="206364C4"/>
    <w:rsid w:val="207A1735"/>
    <w:rsid w:val="208FD352"/>
    <w:rsid w:val="20A75AB8"/>
    <w:rsid w:val="20C0F9FD"/>
    <w:rsid w:val="20C41EE5"/>
    <w:rsid w:val="20E2122A"/>
    <w:rsid w:val="20E4C30C"/>
    <w:rsid w:val="20EDA582"/>
    <w:rsid w:val="210C9AC8"/>
    <w:rsid w:val="213FC04F"/>
    <w:rsid w:val="214C4331"/>
    <w:rsid w:val="2162CE19"/>
    <w:rsid w:val="21ED99D1"/>
    <w:rsid w:val="2203206B"/>
    <w:rsid w:val="222D9A68"/>
    <w:rsid w:val="22340E99"/>
    <w:rsid w:val="223C38F1"/>
    <w:rsid w:val="2247DE45"/>
    <w:rsid w:val="225838AC"/>
    <w:rsid w:val="225CD7CB"/>
    <w:rsid w:val="22952996"/>
    <w:rsid w:val="22D2FAAD"/>
    <w:rsid w:val="22E5E552"/>
    <w:rsid w:val="2306C6BD"/>
    <w:rsid w:val="2307E9CC"/>
    <w:rsid w:val="231F1D21"/>
    <w:rsid w:val="232A6D35"/>
    <w:rsid w:val="23A671E4"/>
    <w:rsid w:val="23B6FA16"/>
    <w:rsid w:val="23E1B90C"/>
    <w:rsid w:val="23E8C696"/>
    <w:rsid w:val="23F832CE"/>
    <w:rsid w:val="24132E2E"/>
    <w:rsid w:val="241C1221"/>
    <w:rsid w:val="2434ED76"/>
    <w:rsid w:val="244D9A1F"/>
    <w:rsid w:val="24A57347"/>
    <w:rsid w:val="24BA62D3"/>
    <w:rsid w:val="2514D9A6"/>
    <w:rsid w:val="25223559"/>
    <w:rsid w:val="2563C322"/>
    <w:rsid w:val="2577EEA0"/>
    <w:rsid w:val="25A67C8E"/>
    <w:rsid w:val="25C9853E"/>
    <w:rsid w:val="25F68481"/>
    <w:rsid w:val="2614BFEA"/>
    <w:rsid w:val="263CE60C"/>
    <w:rsid w:val="26416290"/>
    <w:rsid w:val="2641C380"/>
    <w:rsid w:val="26666CB1"/>
    <w:rsid w:val="267662E4"/>
    <w:rsid w:val="267DE989"/>
    <w:rsid w:val="26972829"/>
    <w:rsid w:val="26BA2792"/>
    <w:rsid w:val="26DB8FA2"/>
    <w:rsid w:val="272AB904"/>
    <w:rsid w:val="273E14B9"/>
    <w:rsid w:val="2746BDAC"/>
    <w:rsid w:val="274FE82C"/>
    <w:rsid w:val="27605B49"/>
    <w:rsid w:val="277459F9"/>
    <w:rsid w:val="2774DD4D"/>
    <w:rsid w:val="27BEBD1A"/>
    <w:rsid w:val="27E2587D"/>
    <w:rsid w:val="280249C7"/>
    <w:rsid w:val="283DB7AF"/>
    <w:rsid w:val="284D70FA"/>
    <w:rsid w:val="287284A6"/>
    <w:rsid w:val="287DE5B4"/>
    <w:rsid w:val="289DEF09"/>
    <w:rsid w:val="28A4D161"/>
    <w:rsid w:val="28C52E62"/>
    <w:rsid w:val="28CEFD78"/>
    <w:rsid w:val="2912B653"/>
    <w:rsid w:val="29168212"/>
    <w:rsid w:val="292B3C8F"/>
    <w:rsid w:val="292E99F7"/>
    <w:rsid w:val="2930821D"/>
    <w:rsid w:val="29417C2F"/>
    <w:rsid w:val="29494BEC"/>
    <w:rsid w:val="29BA3188"/>
    <w:rsid w:val="29CD5689"/>
    <w:rsid w:val="29EC591D"/>
    <w:rsid w:val="2A01C0E1"/>
    <w:rsid w:val="2A19DB15"/>
    <w:rsid w:val="2A227F6B"/>
    <w:rsid w:val="2A3B2BB8"/>
    <w:rsid w:val="2A7A4656"/>
    <w:rsid w:val="2A91F707"/>
    <w:rsid w:val="2AAF4E08"/>
    <w:rsid w:val="2AF535AE"/>
    <w:rsid w:val="2B291551"/>
    <w:rsid w:val="2B3F7E3A"/>
    <w:rsid w:val="2B660FDF"/>
    <w:rsid w:val="2B6DE592"/>
    <w:rsid w:val="2B73E1E4"/>
    <w:rsid w:val="2B7BE2FA"/>
    <w:rsid w:val="2B8025C6"/>
    <w:rsid w:val="2B8217DF"/>
    <w:rsid w:val="2B9D8D86"/>
    <w:rsid w:val="2BBFB6EF"/>
    <w:rsid w:val="2BD35657"/>
    <w:rsid w:val="2BF57ECA"/>
    <w:rsid w:val="2BF97F2F"/>
    <w:rsid w:val="2C0FCF22"/>
    <w:rsid w:val="2C100BB2"/>
    <w:rsid w:val="2C29912E"/>
    <w:rsid w:val="2C320234"/>
    <w:rsid w:val="2C59A50A"/>
    <w:rsid w:val="2C7C4E89"/>
    <w:rsid w:val="2CB13F64"/>
    <w:rsid w:val="2CE8C83C"/>
    <w:rsid w:val="2CEED190"/>
    <w:rsid w:val="2D049F62"/>
    <w:rsid w:val="2D15AB5B"/>
    <w:rsid w:val="2D8B9CC0"/>
    <w:rsid w:val="2D8BA1C8"/>
    <w:rsid w:val="2D918D5F"/>
    <w:rsid w:val="2DA29192"/>
    <w:rsid w:val="2DC309B0"/>
    <w:rsid w:val="2E6FF247"/>
    <w:rsid w:val="2E77A82C"/>
    <w:rsid w:val="2E828DB6"/>
    <w:rsid w:val="2EF8E104"/>
    <w:rsid w:val="2F387B61"/>
    <w:rsid w:val="2F5E71A2"/>
    <w:rsid w:val="2F6AA0A6"/>
    <w:rsid w:val="2F7259BA"/>
    <w:rsid w:val="2F82FD2D"/>
    <w:rsid w:val="2F853A5B"/>
    <w:rsid w:val="2F8FDEB1"/>
    <w:rsid w:val="2F9E3C96"/>
    <w:rsid w:val="2FA2061E"/>
    <w:rsid w:val="2FEDB50B"/>
    <w:rsid w:val="3009DAA0"/>
    <w:rsid w:val="3026ACDF"/>
    <w:rsid w:val="3029A55A"/>
    <w:rsid w:val="30307A7F"/>
    <w:rsid w:val="3031530C"/>
    <w:rsid w:val="30719B4F"/>
    <w:rsid w:val="30B043C8"/>
    <w:rsid w:val="312C2A75"/>
    <w:rsid w:val="31574C19"/>
    <w:rsid w:val="315826DF"/>
    <w:rsid w:val="3168AB85"/>
    <w:rsid w:val="31833B84"/>
    <w:rsid w:val="31B756E6"/>
    <w:rsid w:val="31BE472E"/>
    <w:rsid w:val="320F0255"/>
    <w:rsid w:val="3213418D"/>
    <w:rsid w:val="323E954B"/>
    <w:rsid w:val="32436636"/>
    <w:rsid w:val="324A9D2D"/>
    <w:rsid w:val="32A04348"/>
    <w:rsid w:val="32A34801"/>
    <w:rsid w:val="32C19210"/>
    <w:rsid w:val="32DD6118"/>
    <w:rsid w:val="32F814B6"/>
    <w:rsid w:val="3302DDBA"/>
    <w:rsid w:val="330C38A5"/>
    <w:rsid w:val="331EC66A"/>
    <w:rsid w:val="33331255"/>
    <w:rsid w:val="33364FE7"/>
    <w:rsid w:val="33467A4C"/>
    <w:rsid w:val="33B57FD4"/>
    <w:rsid w:val="33B6F7C0"/>
    <w:rsid w:val="33C4E819"/>
    <w:rsid w:val="33D263D7"/>
    <w:rsid w:val="33F2AD48"/>
    <w:rsid w:val="33F92169"/>
    <w:rsid w:val="33F9637E"/>
    <w:rsid w:val="34049E63"/>
    <w:rsid w:val="3416B156"/>
    <w:rsid w:val="34334C59"/>
    <w:rsid w:val="34A208E9"/>
    <w:rsid w:val="34F4C748"/>
    <w:rsid w:val="34FB56F8"/>
    <w:rsid w:val="35197022"/>
    <w:rsid w:val="352DC687"/>
    <w:rsid w:val="35763503"/>
    <w:rsid w:val="357AD467"/>
    <w:rsid w:val="35846CA7"/>
    <w:rsid w:val="359A1F9D"/>
    <w:rsid w:val="360B7E7B"/>
    <w:rsid w:val="36460858"/>
    <w:rsid w:val="3654E280"/>
    <w:rsid w:val="3660D512"/>
    <w:rsid w:val="366ABC95"/>
    <w:rsid w:val="367E8072"/>
    <w:rsid w:val="368E5CDD"/>
    <w:rsid w:val="36A3376B"/>
    <w:rsid w:val="36AD7BAC"/>
    <w:rsid w:val="36DCC0FD"/>
    <w:rsid w:val="36E24BEA"/>
    <w:rsid w:val="36F4FF0A"/>
    <w:rsid w:val="3716BC86"/>
    <w:rsid w:val="3729371E"/>
    <w:rsid w:val="37382659"/>
    <w:rsid w:val="37511D89"/>
    <w:rsid w:val="37B4F5F0"/>
    <w:rsid w:val="37C1EC46"/>
    <w:rsid w:val="37DFAB05"/>
    <w:rsid w:val="37E52B73"/>
    <w:rsid w:val="37EF9B93"/>
    <w:rsid w:val="37F0EF3D"/>
    <w:rsid w:val="37F89189"/>
    <w:rsid w:val="37FB22FE"/>
    <w:rsid w:val="37FEE561"/>
    <w:rsid w:val="38199C6F"/>
    <w:rsid w:val="38215251"/>
    <w:rsid w:val="38408FA8"/>
    <w:rsid w:val="3844EC86"/>
    <w:rsid w:val="384687FB"/>
    <w:rsid w:val="384A95D9"/>
    <w:rsid w:val="385E733E"/>
    <w:rsid w:val="386F54EE"/>
    <w:rsid w:val="38A02AF3"/>
    <w:rsid w:val="38BED838"/>
    <w:rsid w:val="38BFFC1D"/>
    <w:rsid w:val="38CD81E6"/>
    <w:rsid w:val="38CF197F"/>
    <w:rsid w:val="38E4D13D"/>
    <w:rsid w:val="38ECAACC"/>
    <w:rsid w:val="39094A69"/>
    <w:rsid w:val="39113B5D"/>
    <w:rsid w:val="3931DB5E"/>
    <w:rsid w:val="394E2F15"/>
    <w:rsid w:val="397BCF22"/>
    <w:rsid w:val="3980E6C9"/>
    <w:rsid w:val="39BE5CDD"/>
    <w:rsid w:val="3A06E507"/>
    <w:rsid w:val="3A32D717"/>
    <w:rsid w:val="3A39FFE7"/>
    <w:rsid w:val="3A4840B0"/>
    <w:rsid w:val="3A49DB31"/>
    <w:rsid w:val="3A49F330"/>
    <w:rsid w:val="3A6AC840"/>
    <w:rsid w:val="3A6E807D"/>
    <w:rsid w:val="3A858D79"/>
    <w:rsid w:val="3AA92703"/>
    <w:rsid w:val="3AA9A6BC"/>
    <w:rsid w:val="3AABDEA5"/>
    <w:rsid w:val="3AB4D6CA"/>
    <w:rsid w:val="3AF2B22B"/>
    <w:rsid w:val="3B3C053A"/>
    <w:rsid w:val="3B46BE3A"/>
    <w:rsid w:val="3B895324"/>
    <w:rsid w:val="3B92F455"/>
    <w:rsid w:val="3B9AB03B"/>
    <w:rsid w:val="3BA17EB5"/>
    <w:rsid w:val="3BCEED7D"/>
    <w:rsid w:val="3BE88044"/>
    <w:rsid w:val="3BF2EFE9"/>
    <w:rsid w:val="3C09014F"/>
    <w:rsid w:val="3C09F4F7"/>
    <w:rsid w:val="3C1AC2E7"/>
    <w:rsid w:val="3C2890D5"/>
    <w:rsid w:val="3C4EAE21"/>
    <w:rsid w:val="3C597FDB"/>
    <w:rsid w:val="3C934D05"/>
    <w:rsid w:val="3C9603C2"/>
    <w:rsid w:val="3C9A2525"/>
    <w:rsid w:val="3CAFD19D"/>
    <w:rsid w:val="3CCC7552"/>
    <w:rsid w:val="3CCD818F"/>
    <w:rsid w:val="3CE973E2"/>
    <w:rsid w:val="3CEBBE38"/>
    <w:rsid w:val="3D441162"/>
    <w:rsid w:val="3D5F9275"/>
    <w:rsid w:val="3D72FCB7"/>
    <w:rsid w:val="3D736E82"/>
    <w:rsid w:val="3D92DDB3"/>
    <w:rsid w:val="3D976976"/>
    <w:rsid w:val="3D9C46EC"/>
    <w:rsid w:val="3DC39DBA"/>
    <w:rsid w:val="3E23372C"/>
    <w:rsid w:val="3E28BD00"/>
    <w:rsid w:val="3E4138C1"/>
    <w:rsid w:val="3E4A0922"/>
    <w:rsid w:val="3E4A8B64"/>
    <w:rsid w:val="3E4D9F20"/>
    <w:rsid w:val="3E5B2419"/>
    <w:rsid w:val="3E62A489"/>
    <w:rsid w:val="3EB98688"/>
    <w:rsid w:val="3EBA4C3C"/>
    <w:rsid w:val="3ECC63BB"/>
    <w:rsid w:val="3ED84D79"/>
    <w:rsid w:val="3EF70ECD"/>
    <w:rsid w:val="3F50A700"/>
    <w:rsid w:val="3F73EAC9"/>
    <w:rsid w:val="3F7E2040"/>
    <w:rsid w:val="3F897E53"/>
    <w:rsid w:val="3FA2B966"/>
    <w:rsid w:val="3FBC34FB"/>
    <w:rsid w:val="3FFA680D"/>
    <w:rsid w:val="400FF604"/>
    <w:rsid w:val="406B8C1E"/>
    <w:rsid w:val="406CEC37"/>
    <w:rsid w:val="40899B5E"/>
    <w:rsid w:val="409C5DA8"/>
    <w:rsid w:val="40A64B67"/>
    <w:rsid w:val="40DC974F"/>
    <w:rsid w:val="40E27B95"/>
    <w:rsid w:val="41018BC8"/>
    <w:rsid w:val="4102DD99"/>
    <w:rsid w:val="410AEE08"/>
    <w:rsid w:val="4195D109"/>
    <w:rsid w:val="41D5C745"/>
    <w:rsid w:val="41D8E61A"/>
    <w:rsid w:val="4203645A"/>
    <w:rsid w:val="421147EF"/>
    <w:rsid w:val="422165A0"/>
    <w:rsid w:val="4257B772"/>
    <w:rsid w:val="429A0AB4"/>
    <w:rsid w:val="429DAA96"/>
    <w:rsid w:val="42A4AC7A"/>
    <w:rsid w:val="42A83B0E"/>
    <w:rsid w:val="431EC752"/>
    <w:rsid w:val="432589F8"/>
    <w:rsid w:val="432DF1CE"/>
    <w:rsid w:val="434AFAA5"/>
    <w:rsid w:val="438812A4"/>
    <w:rsid w:val="438D2849"/>
    <w:rsid w:val="43CF7E32"/>
    <w:rsid w:val="43E2102D"/>
    <w:rsid w:val="440086C3"/>
    <w:rsid w:val="440AF322"/>
    <w:rsid w:val="442AB1DE"/>
    <w:rsid w:val="449B3036"/>
    <w:rsid w:val="44A06233"/>
    <w:rsid w:val="44C6441E"/>
    <w:rsid w:val="44E11151"/>
    <w:rsid w:val="44F4A133"/>
    <w:rsid w:val="45784350"/>
    <w:rsid w:val="4594DDF0"/>
    <w:rsid w:val="45BC9C85"/>
    <w:rsid w:val="45DC67C0"/>
    <w:rsid w:val="45F2D6D8"/>
    <w:rsid w:val="45F8F2A1"/>
    <w:rsid w:val="46215280"/>
    <w:rsid w:val="4622C64B"/>
    <w:rsid w:val="46996E72"/>
    <w:rsid w:val="46AF4812"/>
    <w:rsid w:val="46B6C306"/>
    <w:rsid w:val="46C00DF3"/>
    <w:rsid w:val="46CFC4BE"/>
    <w:rsid w:val="46D82383"/>
    <w:rsid w:val="46DB89A5"/>
    <w:rsid w:val="46EEC89C"/>
    <w:rsid w:val="46F3EB87"/>
    <w:rsid w:val="473E2A7C"/>
    <w:rsid w:val="479347F4"/>
    <w:rsid w:val="47AC579F"/>
    <w:rsid w:val="47B22CDF"/>
    <w:rsid w:val="47D5DFDC"/>
    <w:rsid w:val="47E1BCB7"/>
    <w:rsid w:val="480F5269"/>
    <w:rsid w:val="48118398"/>
    <w:rsid w:val="481FC518"/>
    <w:rsid w:val="483A2E3B"/>
    <w:rsid w:val="48451880"/>
    <w:rsid w:val="485CDB6C"/>
    <w:rsid w:val="48672013"/>
    <w:rsid w:val="48885455"/>
    <w:rsid w:val="488D104D"/>
    <w:rsid w:val="48BE32ED"/>
    <w:rsid w:val="48C37135"/>
    <w:rsid w:val="490E08A4"/>
    <w:rsid w:val="49220EFC"/>
    <w:rsid w:val="493ED589"/>
    <w:rsid w:val="4956ADD8"/>
    <w:rsid w:val="4986A205"/>
    <w:rsid w:val="49959F65"/>
    <w:rsid w:val="499B53DA"/>
    <w:rsid w:val="49B416F2"/>
    <w:rsid w:val="49BA3C37"/>
    <w:rsid w:val="49E18C8E"/>
    <w:rsid w:val="49E55566"/>
    <w:rsid w:val="49F4CAC9"/>
    <w:rsid w:val="49F7B856"/>
    <w:rsid w:val="4A0B4127"/>
    <w:rsid w:val="4A281C11"/>
    <w:rsid w:val="4A4ED9FF"/>
    <w:rsid w:val="4A508F5F"/>
    <w:rsid w:val="4A5345C9"/>
    <w:rsid w:val="4A5D026F"/>
    <w:rsid w:val="4A9B1E2B"/>
    <w:rsid w:val="4ACA1274"/>
    <w:rsid w:val="4AF4EB00"/>
    <w:rsid w:val="4AFDBE09"/>
    <w:rsid w:val="4B1446CF"/>
    <w:rsid w:val="4B164573"/>
    <w:rsid w:val="4B24113D"/>
    <w:rsid w:val="4B49D600"/>
    <w:rsid w:val="4B54314A"/>
    <w:rsid w:val="4B61EDA0"/>
    <w:rsid w:val="4BF43A12"/>
    <w:rsid w:val="4C79D465"/>
    <w:rsid w:val="4C7EC67B"/>
    <w:rsid w:val="4CA6FDDF"/>
    <w:rsid w:val="4CB91A93"/>
    <w:rsid w:val="4CDC2AA9"/>
    <w:rsid w:val="4CE9F8E7"/>
    <w:rsid w:val="4CEE141B"/>
    <w:rsid w:val="4D13517A"/>
    <w:rsid w:val="4D2D798D"/>
    <w:rsid w:val="4D996F7B"/>
    <w:rsid w:val="4D9C1843"/>
    <w:rsid w:val="4DB1FDC1"/>
    <w:rsid w:val="4DBDEED8"/>
    <w:rsid w:val="4DDA1F39"/>
    <w:rsid w:val="4E150798"/>
    <w:rsid w:val="4E1F27A1"/>
    <w:rsid w:val="4E5329F6"/>
    <w:rsid w:val="4E57D598"/>
    <w:rsid w:val="4E680075"/>
    <w:rsid w:val="4E9EB13E"/>
    <w:rsid w:val="4EA6FC64"/>
    <w:rsid w:val="4EAD71A9"/>
    <w:rsid w:val="4EBA4A8D"/>
    <w:rsid w:val="4EBCE515"/>
    <w:rsid w:val="4EC84240"/>
    <w:rsid w:val="4ECDA598"/>
    <w:rsid w:val="4ED08732"/>
    <w:rsid w:val="4ED8A2FE"/>
    <w:rsid w:val="4ED8A669"/>
    <w:rsid w:val="4F2D3BD3"/>
    <w:rsid w:val="4F3256C9"/>
    <w:rsid w:val="4F484523"/>
    <w:rsid w:val="4F4C34F9"/>
    <w:rsid w:val="4F88387D"/>
    <w:rsid w:val="4F96626F"/>
    <w:rsid w:val="4F9D837A"/>
    <w:rsid w:val="4FC1B3E2"/>
    <w:rsid w:val="4FFD5E51"/>
    <w:rsid w:val="500B5D70"/>
    <w:rsid w:val="5010EA4C"/>
    <w:rsid w:val="5011CC83"/>
    <w:rsid w:val="504F0844"/>
    <w:rsid w:val="5058C8EE"/>
    <w:rsid w:val="5059B69A"/>
    <w:rsid w:val="50E7B705"/>
    <w:rsid w:val="5100473D"/>
    <w:rsid w:val="511B6FE9"/>
    <w:rsid w:val="511EA8AF"/>
    <w:rsid w:val="51427D36"/>
    <w:rsid w:val="5164B5D6"/>
    <w:rsid w:val="516B0C0E"/>
    <w:rsid w:val="5183DC5B"/>
    <w:rsid w:val="51A46A6D"/>
    <w:rsid w:val="51D5350B"/>
    <w:rsid w:val="51DD8358"/>
    <w:rsid w:val="51F1CDF5"/>
    <w:rsid w:val="51F88E2F"/>
    <w:rsid w:val="5208CD5A"/>
    <w:rsid w:val="5267FDE1"/>
    <w:rsid w:val="529FD873"/>
    <w:rsid w:val="52B6B4CE"/>
    <w:rsid w:val="52E87458"/>
    <w:rsid w:val="5301F71A"/>
    <w:rsid w:val="530A2C5D"/>
    <w:rsid w:val="533125EE"/>
    <w:rsid w:val="5357EED5"/>
    <w:rsid w:val="542EC927"/>
    <w:rsid w:val="5456D9BD"/>
    <w:rsid w:val="54717F1D"/>
    <w:rsid w:val="54736F33"/>
    <w:rsid w:val="5473E89B"/>
    <w:rsid w:val="54816D3E"/>
    <w:rsid w:val="549D9468"/>
    <w:rsid w:val="54DE9075"/>
    <w:rsid w:val="54F47FA6"/>
    <w:rsid w:val="54FBE4F8"/>
    <w:rsid w:val="550636EF"/>
    <w:rsid w:val="55270B52"/>
    <w:rsid w:val="5538ADD9"/>
    <w:rsid w:val="55600B43"/>
    <w:rsid w:val="5563256F"/>
    <w:rsid w:val="557B4320"/>
    <w:rsid w:val="55A78B0B"/>
    <w:rsid w:val="55C4AE24"/>
    <w:rsid w:val="55E15843"/>
    <w:rsid w:val="55EA0AC3"/>
    <w:rsid w:val="56035948"/>
    <w:rsid w:val="560A2ACD"/>
    <w:rsid w:val="560FC6F2"/>
    <w:rsid w:val="56876806"/>
    <w:rsid w:val="5692F520"/>
    <w:rsid w:val="56A999D1"/>
    <w:rsid w:val="56BF906B"/>
    <w:rsid w:val="56CCD85F"/>
    <w:rsid w:val="56DD1B82"/>
    <w:rsid w:val="56F7F66E"/>
    <w:rsid w:val="5702D12F"/>
    <w:rsid w:val="570E0FB4"/>
    <w:rsid w:val="572CF5DE"/>
    <w:rsid w:val="572DA784"/>
    <w:rsid w:val="5736F919"/>
    <w:rsid w:val="5740B296"/>
    <w:rsid w:val="5761E7F8"/>
    <w:rsid w:val="57668EDC"/>
    <w:rsid w:val="577E905C"/>
    <w:rsid w:val="5785D0D5"/>
    <w:rsid w:val="57C46EC4"/>
    <w:rsid w:val="57C68CF9"/>
    <w:rsid w:val="57DD5EAF"/>
    <w:rsid w:val="57ED79B8"/>
    <w:rsid w:val="57FE5417"/>
    <w:rsid w:val="583FAF90"/>
    <w:rsid w:val="5866EEC2"/>
    <w:rsid w:val="58672DF4"/>
    <w:rsid w:val="58680B1C"/>
    <w:rsid w:val="587279FB"/>
    <w:rsid w:val="587388A2"/>
    <w:rsid w:val="587AFB9A"/>
    <w:rsid w:val="588523F8"/>
    <w:rsid w:val="5891EAFB"/>
    <w:rsid w:val="58A57E34"/>
    <w:rsid w:val="58B6DC4C"/>
    <w:rsid w:val="59803D9B"/>
    <w:rsid w:val="5988B86E"/>
    <w:rsid w:val="599571A6"/>
    <w:rsid w:val="5997EB1D"/>
    <w:rsid w:val="59A224C6"/>
    <w:rsid w:val="59BFA5C4"/>
    <w:rsid w:val="59CE62B4"/>
    <w:rsid w:val="59D17F90"/>
    <w:rsid w:val="59DBF017"/>
    <w:rsid w:val="59DF1A68"/>
    <w:rsid w:val="5A200C87"/>
    <w:rsid w:val="5A2CE616"/>
    <w:rsid w:val="5A5152D0"/>
    <w:rsid w:val="5A5275D1"/>
    <w:rsid w:val="5A9A5B73"/>
    <w:rsid w:val="5AB64591"/>
    <w:rsid w:val="5AB98925"/>
    <w:rsid w:val="5AC4197F"/>
    <w:rsid w:val="5ADAFB5A"/>
    <w:rsid w:val="5AEE20BF"/>
    <w:rsid w:val="5AF02492"/>
    <w:rsid w:val="5AF4A094"/>
    <w:rsid w:val="5AF64A49"/>
    <w:rsid w:val="5AF9B89E"/>
    <w:rsid w:val="5B284BBF"/>
    <w:rsid w:val="5B3CA9F6"/>
    <w:rsid w:val="5B690C14"/>
    <w:rsid w:val="5B7DA79B"/>
    <w:rsid w:val="5B9D501C"/>
    <w:rsid w:val="5BBEF36E"/>
    <w:rsid w:val="5BBF2636"/>
    <w:rsid w:val="5BCA5785"/>
    <w:rsid w:val="5BCD597A"/>
    <w:rsid w:val="5BD2A75B"/>
    <w:rsid w:val="5BD4B7FE"/>
    <w:rsid w:val="5BE8FDE9"/>
    <w:rsid w:val="5BEB4B3D"/>
    <w:rsid w:val="5BEBAF3B"/>
    <w:rsid w:val="5BF0C1AD"/>
    <w:rsid w:val="5C33F26B"/>
    <w:rsid w:val="5C3D5954"/>
    <w:rsid w:val="5C574549"/>
    <w:rsid w:val="5C6572E1"/>
    <w:rsid w:val="5C818BBF"/>
    <w:rsid w:val="5CC1F582"/>
    <w:rsid w:val="5CF3C51B"/>
    <w:rsid w:val="5D0CC8A1"/>
    <w:rsid w:val="5D1E3402"/>
    <w:rsid w:val="5D3D6D4B"/>
    <w:rsid w:val="5D400D99"/>
    <w:rsid w:val="5D69403E"/>
    <w:rsid w:val="5D857F4D"/>
    <w:rsid w:val="5D9C4E4D"/>
    <w:rsid w:val="5DC643E7"/>
    <w:rsid w:val="5DE6A77D"/>
    <w:rsid w:val="5DE96013"/>
    <w:rsid w:val="5DEF9648"/>
    <w:rsid w:val="5DF25F35"/>
    <w:rsid w:val="5DFA3DF4"/>
    <w:rsid w:val="5E1995F6"/>
    <w:rsid w:val="5E1CF9D8"/>
    <w:rsid w:val="5E8F682C"/>
    <w:rsid w:val="5E9BB78A"/>
    <w:rsid w:val="5EA9DEA6"/>
    <w:rsid w:val="5ECB71ED"/>
    <w:rsid w:val="5EDE7267"/>
    <w:rsid w:val="5EFB8757"/>
    <w:rsid w:val="5F279532"/>
    <w:rsid w:val="5F28007F"/>
    <w:rsid w:val="5F4CFBE0"/>
    <w:rsid w:val="5F777785"/>
    <w:rsid w:val="5F82C374"/>
    <w:rsid w:val="5FA8AE6D"/>
    <w:rsid w:val="5FF8A358"/>
    <w:rsid w:val="600683B4"/>
    <w:rsid w:val="6012A207"/>
    <w:rsid w:val="60174855"/>
    <w:rsid w:val="606206D4"/>
    <w:rsid w:val="60926A03"/>
    <w:rsid w:val="6099FD0E"/>
    <w:rsid w:val="60B302B6"/>
    <w:rsid w:val="60BFC2E1"/>
    <w:rsid w:val="60C835BB"/>
    <w:rsid w:val="60E276AF"/>
    <w:rsid w:val="60EEA04A"/>
    <w:rsid w:val="60FE2E13"/>
    <w:rsid w:val="61148E60"/>
    <w:rsid w:val="6123ADC2"/>
    <w:rsid w:val="612E7361"/>
    <w:rsid w:val="61426344"/>
    <w:rsid w:val="61447CC4"/>
    <w:rsid w:val="61623C54"/>
    <w:rsid w:val="616B7724"/>
    <w:rsid w:val="618C9E8A"/>
    <w:rsid w:val="61AAC737"/>
    <w:rsid w:val="61AB8255"/>
    <w:rsid w:val="61B57959"/>
    <w:rsid w:val="61E001CE"/>
    <w:rsid w:val="6225FABB"/>
    <w:rsid w:val="623712BD"/>
    <w:rsid w:val="623F585A"/>
    <w:rsid w:val="624CEEB1"/>
    <w:rsid w:val="625676B7"/>
    <w:rsid w:val="62570911"/>
    <w:rsid w:val="625D5DA0"/>
    <w:rsid w:val="62825B1D"/>
    <w:rsid w:val="6284BFA6"/>
    <w:rsid w:val="62B38F67"/>
    <w:rsid w:val="62BAFFA3"/>
    <w:rsid w:val="62C44DE2"/>
    <w:rsid w:val="62D4F13C"/>
    <w:rsid w:val="62DB6823"/>
    <w:rsid w:val="62F2087B"/>
    <w:rsid w:val="62F5B46F"/>
    <w:rsid w:val="62F9C0F1"/>
    <w:rsid w:val="6304E237"/>
    <w:rsid w:val="632926AA"/>
    <w:rsid w:val="633B3846"/>
    <w:rsid w:val="6340665A"/>
    <w:rsid w:val="6392B557"/>
    <w:rsid w:val="63C4D45D"/>
    <w:rsid w:val="63CEB267"/>
    <w:rsid w:val="63CFF981"/>
    <w:rsid w:val="63EE5F5D"/>
    <w:rsid w:val="641201A0"/>
    <w:rsid w:val="64152C59"/>
    <w:rsid w:val="64771B10"/>
    <w:rsid w:val="647B4DC6"/>
    <w:rsid w:val="648352B6"/>
    <w:rsid w:val="649A323C"/>
    <w:rsid w:val="64A3E81D"/>
    <w:rsid w:val="64CF8DC8"/>
    <w:rsid w:val="650E7CCB"/>
    <w:rsid w:val="651911C8"/>
    <w:rsid w:val="651DECAA"/>
    <w:rsid w:val="652B1864"/>
    <w:rsid w:val="6539BE40"/>
    <w:rsid w:val="654001DD"/>
    <w:rsid w:val="65489AC0"/>
    <w:rsid w:val="65576BA1"/>
    <w:rsid w:val="65787C9B"/>
    <w:rsid w:val="65A148E0"/>
    <w:rsid w:val="65C7AE49"/>
    <w:rsid w:val="65C991C2"/>
    <w:rsid w:val="65D64807"/>
    <w:rsid w:val="65D91A1D"/>
    <w:rsid w:val="66012E55"/>
    <w:rsid w:val="661EEDAB"/>
    <w:rsid w:val="663AF689"/>
    <w:rsid w:val="66458745"/>
    <w:rsid w:val="66648B21"/>
    <w:rsid w:val="66770A15"/>
    <w:rsid w:val="667F6B92"/>
    <w:rsid w:val="66806A69"/>
    <w:rsid w:val="66855E39"/>
    <w:rsid w:val="668CFF62"/>
    <w:rsid w:val="669429D7"/>
    <w:rsid w:val="66943139"/>
    <w:rsid w:val="6697CF16"/>
    <w:rsid w:val="66C6B518"/>
    <w:rsid w:val="66E69413"/>
    <w:rsid w:val="66F11774"/>
    <w:rsid w:val="670C8FD5"/>
    <w:rsid w:val="671A3C4F"/>
    <w:rsid w:val="671F22CD"/>
    <w:rsid w:val="6728A0F8"/>
    <w:rsid w:val="673EC13E"/>
    <w:rsid w:val="6752DAEB"/>
    <w:rsid w:val="67682B32"/>
    <w:rsid w:val="678DFC69"/>
    <w:rsid w:val="679142C9"/>
    <w:rsid w:val="67A6CBA8"/>
    <w:rsid w:val="67A8D172"/>
    <w:rsid w:val="67BAEA01"/>
    <w:rsid w:val="67DBC870"/>
    <w:rsid w:val="67FBEAC8"/>
    <w:rsid w:val="681919D8"/>
    <w:rsid w:val="68214708"/>
    <w:rsid w:val="683D132E"/>
    <w:rsid w:val="684A9804"/>
    <w:rsid w:val="68561A8B"/>
    <w:rsid w:val="68807258"/>
    <w:rsid w:val="6883A8A5"/>
    <w:rsid w:val="688DAFC7"/>
    <w:rsid w:val="689B36B5"/>
    <w:rsid w:val="68D1E8E3"/>
    <w:rsid w:val="68D57FED"/>
    <w:rsid w:val="68D9A038"/>
    <w:rsid w:val="68EE0030"/>
    <w:rsid w:val="68FB629F"/>
    <w:rsid w:val="690B40C7"/>
    <w:rsid w:val="69110AB1"/>
    <w:rsid w:val="694BFCD5"/>
    <w:rsid w:val="694DCEAD"/>
    <w:rsid w:val="695131BF"/>
    <w:rsid w:val="696731E2"/>
    <w:rsid w:val="696BB647"/>
    <w:rsid w:val="6984B00A"/>
    <w:rsid w:val="69A53F5F"/>
    <w:rsid w:val="69AB2692"/>
    <w:rsid w:val="69AE4716"/>
    <w:rsid w:val="69F6E769"/>
    <w:rsid w:val="6A08E0CB"/>
    <w:rsid w:val="6A9764D2"/>
    <w:rsid w:val="6A9F76B5"/>
    <w:rsid w:val="6AB14A40"/>
    <w:rsid w:val="6AC3B079"/>
    <w:rsid w:val="6AC584A9"/>
    <w:rsid w:val="6AE62AE3"/>
    <w:rsid w:val="6AF36A4E"/>
    <w:rsid w:val="6AF55482"/>
    <w:rsid w:val="6B01252C"/>
    <w:rsid w:val="6B166AF8"/>
    <w:rsid w:val="6B1EA2D2"/>
    <w:rsid w:val="6B479254"/>
    <w:rsid w:val="6B51BEF6"/>
    <w:rsid w:val="6B87CF11"/>
    <w:rsid w:val="6C042CF3"/>
    <w:rsid w:val="6C06D4EB"/>
    <w:rsid w:val="6C694D77"/>
    <w:rsid w:val="6C705376"/>
    <w:rsid w:val="6CC2FE61"/>
    <w:rsid w:val="6CCC3A83"/>
    <w:rsid w:val="6CD53220"/>
    <w:rsid w:val="6CDBDD67"/>
    <w:rsid w:val="6CEF67F0"/>
    <w:rsid w:val="6CFB2079"/>
    <w:rsid w:val="6D25B453"/>
    <w:rsid w:val="6D37D9B0"/>
    <w:rsid w:val="6D3CC007"/>
    <w:rsid w:val="6D53DBB1"/>
    <w:rsid w:val="6D6B582A"/>
    <w:rsid w:val="6DABA7BC"/>
    <w:rsid w:val="6DC71569"/>
    <w:rsid w:val="6DE6387A"/>
    <w:rsid w:val="6DEE1A2D"/>
    <w:rsid w:val="6E366382"/>
    <w:rsid w:val="6E3E07E4"/>
    <w:rsid w:val="6E624A90"/>
    <w:rsid w:val="6E65A3C3"/>
    <w:rsid w:val="6E69B620"/>
    <w:rsid w:val="6EA22068"/>
    <w:rsid w:val="6EB605C7"/>
    <w:rsid w:val="6EBB8A3E"/>
    <w:rsid w:val="6EBC94E3"/>
    <w:rsid w:val="6ED10BC4"/>
    <w:rsid w:val="6F0CF745"/>
    <w:rsid w:val="6F31493D"/>
    <w:rsid w:val="6F3D5B9E"/>
    <w:rsid w:val="6F415A1B"/>
    <w:rsid w:val="6F5E428E"/>
    <w:rsid w:val="6F85CED2"/>
    <w:rsid w:val="6FA0EE76"/>
    <w:rsid w:val="6FA9F9D9"/>
    <w:rsid w:val="6FC85477"/>
    <w:rsid w:val="6FD05129"/>
    <w:rsid w:val="6FE6D9CE"/>
    <w:rsid w:val="6FFABE39"/>
    <w:rsid w:val="7009AD6B"/>
    <w:rsid w:val="70160961"/>
    <w:rsid w:val="7036BA8B"/>
    <w:rsid w:val="703AEB0C"/>
    <w:rsid w:val="706742DB"/>
    <w:rsid w:val="706AA6D1"/>
    <w:rsid w:val="7071FFCF"/>
    <w:rsid w:val="707E88CF"/>
    <w:rsid w:val="7093D3DF"/>
    <w:rsid w:val="70A7356F"/>
    <w:rsid w:val="70E7D20E"/>
    <w:rsid w:val="70ED9A68"/>
    <w:rsid w:val="70F14AB6"/>
    <w:rsid w:val="70FD347C"/>
    <w:rsid w:val="710276F3"/>
    <w:rsid w:val="71228EAA"/>
    <w:rsid w:val="714FA073"/>
    <w:rsid w:val="71780BCF"/>
    <w:rsid w:val="718B0F47"/>
    <w:rsid w:val="718DBFF8"/>
    <w:rsid w:val="719E7B37"/>
    <w:rsid w:val="71AD6E8F"/>
    <w:rsid w:val="71E35F79"/>
    <w:rsid w:val="71F8799F"/>
    <w:rsid w:val="72299B97"/>
    <w:rsid w:val="7252D61F"/>
    <w:rsid w:val="725A3C96"/>
    <w:rsid w:val="72752051"/>
    <w:rsid w:val="7297EEF0"/>
    <w:rsid w:val="72A1ACFE"/>
    <w:rsid w:val="72C177EC"/>
    <w:rsid w:val="72C96D58"/>
    <w:rsid w:val="72D3E1A5"/>
    <w:rsid w:val="72DC3C35"/>
    <w:rsid w:val="72E87CF1"/>
    <w:rsid w:val="731A5F18"/>
    <w:rsid w:val="732BE6E9"/>
    <w:rsid w:val="733EA308"/>
    <w:rsid w:val="7345890B"/>
    <w:rsid w:val="734FC715"/>
    <w:rsid w:val="735E72AF"/>
    <w:rsid w:val="736688A3"/>
    <w:rsid w:val="73758D52"/>
    <w:rsid w:val="7380557A"/>
    <w:rsid w:val="73805BBC"/>
    <w:rsid w:val="738685EE"/>
    <w:rsid w:val="73883031"/>
    <w:rsid w:val="739B7B0D"/>
    <w:rsid w:val="73C14D63"/>
    <w:rsid w:val="73C64C15"/>
    <w:rsid w:val="73D58967"/>
    <w:rsid w:val="73F13D9E"/>
    <w:rsid w:val="7454405F"/>
    <w:rsid w:val="746C6AEB"/>
    <w:rsid w:val="7474AB8E"/>
    <w:rsid w:val="747967CB"/>
    <w:rsid w:val="74951692"/>
    <w:rsid w:val="74967BCD"/>
    <w:rsid w:val="74A0BAE4"/>
    <w:rsid w:val="74AD96A9"/>
    <w:rsid w:val="74DB797E"/>
    <w:rsid w:val="74F58648"/>
    <w:rsid w:val="74FC1AB6"/>
    <w:rsid w:val="750D22C4"/>
    <w:rsid w:val="75191F91"/>
    <w:rsid w:val="751EA091"/>
    <w:rsid w:val="752D978B"/>
    <w:rsid w:val="756AA8ED"/>
    <w:rsid w:val="756B562F"/>
    <w:rsid w:val="7583B08D"/>
    <w:rsid w:val="75A8A6FB"/>
    <w:rsid w:val="75B1607C"/>
    <w:rsid w:val="75C0BE07"/>
    <w:rsid w:val="75C70157"/>
    <w:rsid w:val="75CF7A47"/>
    <w:rsid w:val="7629D618"/>
    <w:rsid w:val="76632282"/>
    <w:rsid w:val="76636903"/>
    <w:rsid w:val="766A1747"/>
    <w:rsid w:val="7671B285"/>
    <w:rsid w:val="76C11547"/>
    <w:rsid w:val="76C8489A"/>
    <w:rsid w:val="76DAF88C"/>
    <w:rsid w:val="76E907DC"/>
    <w:rsid w:val="76FC6678"/>
    <w:rsid w:val="7736E61E"/>
    <w:rsid w:val="7740A9AF"/>
    <w:rsid w:val="7757B19D"/>
    <w:rsid w:val="77C718E4"/>
    <w:rsid w:val="77E5D26B"/>
    <w:rsid w:val="77F5D3D9"/>
    <w:rsid w:val="77FEDA43"/>
    <w:rsid w:val="783C8FAD"/>
    <w:rsid w:val="78834115"/>
    <w:rsid w:val="78D6AB3A"/>
    <w:rsid w:val="78E2C4C7"/>
    <w:rsid w:val="78E87623"/>
    <w:rsid w:val="78F1A4FA"/>
    <w:rsid w:val="793C2AA9"/>
    <w:rsid w:val="7940CA01"/>
    <w:rsid w:val="794F9043"/>
    <w:rsid w:val="7957D0C0"/>
    <w:rsid w:val="7959482D"/>
    <w:rsid w:val="7966DECA"/>
    <w:rsid w:val="799261BB"/>
    <w:rsid w:val="79A2B8B1"/>
    <w:rsid w:val="79C19745"/>
    <w:rsid w:val="7A2566B8"/>
    <w:rsid w:val="7A4B4591"/>
    <w:rsid w:val="7A82CC96"/>
    <w:rsid w:val="7A999931"/>
    <w:rsid w:val="7AA27EED"/>
    <w:rsid w:val="7ABED4F8"/>
    <w:rsid w:val="7AC10BD2"/>
    <w:rsid w:val="7AC7DC9A"/>
    <w:rsid w:val="7AD60CD3"/>
    <w:rsid w:val="7B023824"/>
    <w:rsid w:val="7B136A67"/>
    <w:rsid w:val="7B2B121E"/>
    <w:rsid w:val="7B32BD55"/>
    <w:rsid w:val="7B3D1BA0"/>
    <w:rsid w:val="7BA3258D"/>
    <w:rsid w:val="7BAC8390"/>
    <w:rsid w:val="7BAF0E34"/>
    <w:rsid w:val="7BBA7F61"/>
    <w:rsid w:val="7BC946F3"/>
    <w:rsid w:val="7BCA1D4E"/>
    <w:rsid w:val="7C10D296"/>
    <w:rsid w:val="7C20C54D"/>
    <w:rsid w:val="7C32DA1F"/>
    <w:rsid w:val="7C4F34FE"/>
    <w:rsid w:val="7C74AF13"/>
    <w:rsid w:val="7C8A38E6"/>
    <w:rsid w:val="7CBF98C3"/>
    <w:rsid w:val="7D031A7C"/>
    <w:rsid w:val="7D102EE5"/>
    <w:rsid w:val="7D205872"/>
    <w:rsid w:val="7D2DF734"/>
    <w:rsid w:val="7D5AB023"/>
    <w:rsid w:val="7D785F8A"/>
    <w:rsid w:val="7D9C3B90"/>
    <w:rsid w:val="7D9D2F63"/>
    <w:rsid w:val="7DA33587"/>
    <w:rsid w:val="7DDA4571"/>
    <w:rsid w:val="7DE21B88"/>
    <w:rsid w:val="7DF621B0"/>
    <w:rsid w:val="7E1211A0"/>
    <w:rsid w:val="7E45607B"/>
    <w:rsid w:val="7E634672"/>
    <w:rsid w:val="7E82517B"/>
    <w:rsid w:val="7E82D527"/>
    <w:rsid w:val="7ECA7FC2"/>
    <w:rsid w:val="7EECFA98"/>
    <w:rsid w:val="7EF6BAD2"/>
    <w:rsid w:val="7F0447F9"/>
    <w:rsid w:val="7F25C1C8"/>
    <w:rsid w:val="7F412FFE"/>
    <w:rsid w:val="7F76C317"/>
    <w:rsid w:val="7F83A762"/>
    <w:rsid w:val="7FDD464E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7249734F-4670-4C81-9340-2C4952A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1C5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3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a.hernandez@another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facebook.com/PapasSabrita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pepsico.com.mx/" TargetMode="External" Id="Rbc8dc84f2b2d497c" /><Relationship Type="http://schemas.openxmlformats.org/officeDocument/2006/relationships/hyperlink" Target="https://twitter.com/pepsicomex" TargetMode="External" Id="R98b38472488f4e37" /><Relationship Type="http://schemas.openxmlformats.org/officeDocument/2006/relationships/hyperlink" Target="https://www.instagram.com/pepsicomex/" TargetMode="External" Id="R442f2ec6c4554c60" /><Relationship Type="http://schemas.openxmlformats.org/officeDocument/2006/relationships/hyperlink" Target="https://www.facebook.com/PepsiCoMex" TargetMode="External" Id="Rc51f53afc2a04091" /><Relationship Type="http://schemas.openxmlformats.org/officeDocument/2006/relationships/hyperlink" Target="https://www.youtube.com/@PepsiCoMexico" TargetMode="External" Id="Red7473eabc644c48" /><Relationship Type="http://schemas.openxmlformats.org/officeDocument/2006/relationships/hyperlink" Target="https://www.linkedin.com/company/pepsico/life/1b6cb8d3-24a9-4687-be3e-947edc1f575a/" TargetMode="External" Id="Rdf021f512c9948f2" /><Relationship Type="http://schemas.microsoft.com/office/2011/relationships/people" Target="people.xml" Id="Rda5c8ac5f19a40d8" /><Relationship Type="http://schemas.microsoft.com/office/2011/relationships/commentsExtended" Target="commentsExtended.xml" Id="R394504550e4c4b92" /><Relationship Type="http://schemas.microsoft.com/office/2016/09/relationships/commentsIds" Target="commentsIds.xml" Id="Ra32ce02d9cd146ad" /><Relationship Type="http://schemas.openxmlformats.org/officeDocument/2006/relationships/hyperlink" Target="mailto:mariana.guerrerozepeda@pepsico.com" TargetMode="External" Id="R6a88173174404d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6A4AA437-1501-4317-9CC5-DD4980504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Laura Fernanda Merino Vazquez</lastModifiedBy>
  <revision>42</revision>
  <dcterms:created xsi:type="dcterms:W3CDTF">2024-12-12T19:31:00.0000000Z</dcterms:created>
  <dcterms:modified xsi:type="dcterms:W3CDTF">2025-07-23T16:27:55.0826994Z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